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76" w:rsidRPr="003C5F52" w:rsidRDefault="000F7A76" w:rsidP="000F7A76">
      <w:pPr>
        <w:pStyle w:val="Title"/>
        <w:jc w:val="center"/>
        <w:rPr>
          <w:b/>
          <w:sz w:val="32"/>
          <w:szCs w:val="32"/>
          <w:lang w:val="sr-Cyrl-RS"/>
        </w:rPr>
      </w:pPr>
      <w:r>
        <w:rPr>
          <w:b/>
          <w:noProof/>
          <w:sz w:val="32"/>
          <w:szCs w:val="32"/>
          <w:lang w:eastAsia="sr-Latn-R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-118311</wp:posOffset>
            </wp:positionH>
            <wp:positionV relativeFrom="paragraph">
              <wp:posOffset>502</wp:posOffset>
            </wp:positionV>
            <wp:extent cx="863600" cy="882650"/>
            <wp:effectExtent l="0" t="0" r="0" b="0"/>
            <wp:wrapSquare wrapText="bothSides"/>
            <wp:docPr id="3" name="Picture 1" descr="C:\Users\Bata\Desktop\AINS\pecat najnoviji tj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ta\Desktop\AINS\pecat najnoviji tj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  <w:lang w:eastAsia="sr-Latn-RS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4878705</wp:posOffset>
            </wp:positionH>
            <wp:positionV relativeFrom="paragraph">
              <wp:posOffset>-140335</wp:posOffset>
            </wp:positionV>
            <wp:extent cx="918845" cy="534035"/>
            <wp:effectExtent l="19050" t="0" r="0" b="0"/>
            <wp:wrapThrough wrapText="bothSides">
              <wp:wrapPolygon edited="0">
                <wp:start x="-448" y="0"/>
                <wp:lineTo x="-448" y="20804"/>
                <wp:lineTo x="21496" y="20804"/>
                <wp:lineTo x="21496" y="0"/>
                <wp:lineTo x="-448" y="0"/>
              </wp:wrapPolygon>
            </wp:wrapThrough>
            <wp:docPr id="4" name="Picture 1" descr="header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img.jpg"/>
                    <pic:cNvPicPr/>
                  </pic:nvPicPr>
                  <pic:blipFill>
                    <a:blip r:embed="rId7" cstate="print"/>
                    <a:srcRect l="819" t="9868" r="89618" b="38158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4C1B">
        <w:rPr>
          <w:b/>
          <w:noProof/>
          <w:sz w:val="32"/>
          <w:szCs w:val="32"/>
          <w:lang w:eastAsia="sr-Latn-RS"/>
        </w:rPr>
        <w:t>A</w:t>
      </w:r>
      <w:r w:rsidR="003C5F52">
        <w:rPr>
          <w:b/>
          <w:noProof/>
          <w:sz w:val="32"/>
          <w:szCs w:val="32"/>
          <w:lang w:val="sr-Cyrl-RS" w:eastAsia="sr-Latn-RS"/>
        </w:rPr>
        <w:t>кадемија инжењерских наука Србије</w:t>
      </w:r>
    </w:p>
    <w:p w:rsidR="000F7A76" w:rsidRPr="003C5F52" w:rsidRDefault="003C5F52" w:rsidP="000F7A76">
      <w:pPr>
        <w:pStyle w:val="Title"/>
        <w:jc w:val="center"/>
        <w:rPr>
          <w:b/>
          <w:sz w:val="32"/>
          <w:szCs w:val="32"/>
          <w:lang w:val="sr-Cyrl-RS"/>
        </w:rPr>
      </w:pPr>
      <w:r>
        <w:rPr>
          <w:b/>
          <w:sz w:val="32"/>
          <w:szCs w:val="32"/>
          <w:lang w:val="sr-Cyrl-RS"/>
        </w:rPr>
        <w:t>Савез инжењера и техничара Србије</w:t>
      </w:r>
    </w:p>
    <w:p w:rsidR="003742E0" w:rsidRPr="003C5F52" w:rsidRDefault="00B65C5C" w:rsidP="00B65C5C">
      <w:pPr>
        <w:spacing w:before="60" w:after="0"/>
        <w:rPr>
          <w:rFonts w:cstheme="minorHAnsi"/>
          <w:b/>
          <w:color w:val="323E4F" w:themeColor="text2" w:themeShade="BF"/>
          <w:sz w:val="28"/>
          <w:szCs w:val="28"/>
          <w:lang w:val="sr-Cyrl-RS"/>
        </w:rPr>
      </w:pPr>
      <w:r>
        <w:rPr>
          <w:rFonts w:cstheme="minorHAnsi"/>
          <w:b/>
          <w:color w:val="323E4F" w:themeColor="text2" w:themeShade="BF"/>
          <w:sz w:val="28"/>
          <w:szCs w:val="28"/>
          <w:lang w:val="sr-Cyrl-RS"/>
        </w:rPr>
        <w:t xml:space="preserve">                      </w:t>
      </w:r>
      <w:r w:rsidR="003C5F52">
        <w:rPr>
          <w:rFonts w:cstheme="minorHAnsi"/>
          <w:b/>
          <w:color w:val="323E4F" w:themeColor="text2" w:themeShade="BF"/>
          <w:sz w:val="28"/>
          <w:szCs w:val="28"/>
          <w:lang w:val="sr-Cyrl-RS"/>
        </w:rPr>
        <w:t>Програм активности 2018</w:t>
      </w:r>
    </w:p>
    <w:p w:rsidR="00E86DD7" w:rsidRPr="004A6901" w:rsidRDefault="00214C1B" w:rsidP="00214C1B">
      <w:pPr>
        <w:spacing w:before="60" w:after="0"/>
        <w:jc w:val="both"/>
        <w:rPr>
          <w:rFonts w:cstheme="minorHAnsi"/>
          <w:b/>
          <w:color w:val="00B050"/>
          <w:sz w:val="36"/>
          <w:szCs w:val="36"/>
          <w:lang w:val="sr-Cyrl-RS"/>
        </w:rPr>
      </w:pPr>
      <w:r>
        <w:rPr>
          <w:rFonts w:cstheme="minorHAnsi"/>
          <w:b/>
          <w:color w:val="FF0000"/>
          <w:sz w:val="36"/>
          <w:szCs w:val="36"/>
        </w:rPr>
        <w:t xml:space="preserve">                          </w:t>
      </w:r>
      <w:r w:rsidR="003C5F52" w:rsidRPr="004A6901">
        <w:rPr>
          <w:rFonts w:cstheme="minorHAnsi"/>
          <w:b/>
          <w:color w:val="00B050"/>
          <w:sz w:val="36"/>
          <w:szCs w:val="36"/>
          <w:lang w:val="sr-Cyrl-RS"/>
        </w:rPr>
        <w:t>ГРАДОВИ СРБИЈЕ У БУДУЋНОСТИ</w:t>
      </w:r>
    </w:p>
    <w:p w:rsidR="0060744B" w:rsidRPr="004A6901" w:rsidRDefault="00FA0AE7" w:rsidP="008F70E6">
      <w:pPr>
        <w:spacing w:before="60" w:after="0"/>
        <w:rPr>
          <w:rFonts w:cstheme="minorHAnsi"/>
          <w:b/>
          <w:color w:val="00B050"/>
          <w:sz w:val="28"/>
          <w:szCs w:val="28"/>
          <w:lang w:val="sr-Cyrl-RS"/>
        </w:rPr>
      </w:pPr>
      <w:r>
        <w:rPr>
          <w:rFonts w:cstheme="minorHAnsi"/>
          <w:b/>
          <w:color w:val="00B050"/>
          <w:sz w:val="28"/>
          <w:szCs w:val="28"/>
          <w:lang w:val="sr-Cyrl-RS"/>
        </w:rPr>
        <w:t xml:space="preserve">                      </w:t>
      </w:r>
      <w:r w:rsidR="00214C1B" w:rsidRPr="004A6901">
        <w:rPr>
          <w:rFonts w:cstheme="minorHAnsi"/>
          <w:b/>
          <w:color w:val="00B050"/>
          <w:sz w:val="28"/>
          <w:szCs w:val="28"/>
        </w:rPr>
        <w:t xml:space="preserve"> </w:t>
      </w:r>
      <w:r w:rsidR="0060744B" w:rsidRPr="004A6901">
        <w:rPr>
          <w:rFonts w:cstheme="minorHAnsi"/>
          <w:b/>
          <w:color w:val="00B050"/>
          <w:sz w:val="28"/>
          <w:szCs w:val="28"/>
          <w:lang w:val="sr-Cyrl-RS"/>
        </w:rPr>
        <w:t>(</w:t>
      </w:r>
      <w:r w:rsidR="006F7636" w:rsidRPr="004A6901">
        <w:rPr>
          <w:rFonts w:cstheme="minorHAnsi"/>
          <w:b/>
          <w:color w:val="00B050"/>
          <w:sz w:val="28"/>
          <w:szCs w:val="28"/>
          <w:lang w:val="sr-Cyrl-RS"/>
        </w:rPr>
        <w:t>г</w:t>
      </w:r>
      <w:r w:rsidR="003C5F52" w:rsidRPr="004A6901">
        <w:rPr>
          <w:rFonts w:cstheme="minorHAnsi"/>
          <w:b/>
          <w:color w:val="00B050"/>
          <w:sz w:val="28"/>
          <w:szCs w:val="28"/>
          <w:lang w:val="sr-Cyrl-RS"/>
        </w:rPr>
        <w:t xml:space="preserve">ен. </w:t>
      </w:r>
      <w:r w:rsidR="006F7636" w:rsidRPr="004A6901">
        <w:rPr>
          <w:rFonts w:cstheme="minorHAnsi"/>
          <w:b/>
          <w:color w:val="00B050"/>
          <w:sz w:val="28"/>
          <w:szCs w:val="28"/>
          <w:lang w:val="sr-Cyrl-RS"/>
        </w:rPr>
        <w:t>к</w:t>
      </w:r>
      <w:r w:rsidR="003C5F52" w:rsidRPr="004A6901">
        <w:rPr>
          <w:rFonts w:cstheme="minorHAnsi"/>
          <w:b/>
          <w:color w:val="00B050"/>
          <w:sz w:val="28"/>
          <w:szCs w:val="28"/>
          <w:lang w:val="sr-Cyrl-RS"/>
        </w:rPr>
        <w:t>оординатор проф.</w:t>
      </w:r>
      <w:r w:rsidR="006F7636" w:rsidRPr="004A6901">
        <w:rPr>
          <w:rFonts w:cstheme="minorHAnsi"/>
          <w:b/>
          <w:color w:val="00B050"/>
          <w:sz w:val="28"/>
          <w:szCs w:val="28"/>
        </w:rPr>
        <w:t xml:space="preserve"> </w:t>
      </w:r>
      <w:r w:rsidR="003C5F52" w:rsidRPr="004A6901">
        <w:rPr>
          <w:rFonts w:cstheme="minorHAnsi"/>
          <w:b/>
          <w:color w:val="00B050"/>
          <w:sz w:val="28"/>
          <w:szCs w:val="28"/>
          <w:lang w:val="sr-Cyrl-RS"/>
        </w:rPr>
        <w:t>др Борислав Стојков</w:t>
      </w:r>
      <w:r w:rsidR="002D426A">
        <w:rPr>
          <w:rFonts w:cstheme="minorHAnsi"/>
          <w:b/>
          <w:color w:val="00B050"/>
          <w:sz w:val="28"/>
          <w:szCs w:val="28"/>
          <w:lang w:val="sr-Cyrl-RS"/>
        </w:rPr>
        <w:t xml:space="preserve"> - АИНС</w:t>
      </w:r>
      <w:r w:rsidR="0060744B" w:rsidRPr="004A6901">
        <w:rPr>
          <w:rFonts w:cstheme="minorHAnsi"/>
          <w:b/>
          <w:color w:val="00B050"/>
          <w:sz w:val="28"/>
          <w:szCs w:val="28"/>
          <w:lang w:val="sr-Cyrl-RS"/>
        </w:rPr>
        <w:t>)</w:t>
      </w:r>
    </w:p>
    <w:p w:rsidR="003742E0" w:rsidRPr="004A6901" w:rsidRDefault="003742E0" w:rsidP="00DC0B4A">
      <w:pPr>
        <w:spacing w:before="60" w:after="0"/>
        <w:jc w:val="center"/>
        <w:rPr>
          <w:rFonts w:cstheme="minorHAnsi"/>
          <w:b/>
          <w:color w:val="00B050"/>
          <w:sz w:val="36"/>
          <w:szCs w:val="36"/>
          <w:lang w:val="sr-Cyrl-RS"/>
        </w:rPr>
      </w:pPr>
    </w:p>
    <w:p w:rsidR="0085659D" w:rsidRPr="004A6901" w:rsidRDefault="008F70E6" w:rsidP="004C611D">
      <w:pPr>
        <w:spacing w:after="0"/>
        <w:rPr>
          <w:rFonts w:cstheme="minorHAnsi"/>
          <w:b/>
          <w:color w:val="00B050"/>
          <w:sz w:val="44"/>
          <w:szCs w:val="44"/>
        </w:rPr>
      </w:pPr>
      <w:r w:rsidRPr="004A6901">
        <w:rPr>
          <w:rFonts w:cstheme="minorHAnsi"/>
          <w:b/>
          <w:color w:val="00B050"/>
          <w:sz w:val="44"/>
          <w:szCs w:val="44"/>
          <w:lang w:val="sr-Cyrl-RS"/>
        </w:rPr>
        <w:t xml:space="preserve">                  </w:t>
      </w:r>
      <w:r w:rsidR="00214C1B" w:rsidRPr="004A6901">
        <w:rPr>
          <w:rFonts w:cstheme="minorHAnsi"/>
          <w:b/>
          <w:color w:val="00B050"/>
          <w:sz w:val="44"/>
          <w:szCs w:val="44"/>
        </w:rPr>
        <w:t xml:space="preserve">    </w:t>
      </w:r>
      <w:r w:rsidR="00BD56B8" w:rsidRPr="004A6901">
        <w:rPr>
          <w:rFonts w:cstheme="minorHAnsi"/>
          <w:b/>
          <w:color w:val="00B050"/>
          <w:sz w:val="44"/>
          <w:szCs w:val="44"/>
          <w:lang w:val="sr-Cyrl-RS"/>
        </w:rPr>
        <w:t>4</w:t>
      </w:r>
      <w:r w:rsidR="00EC42B6">
        <w:rPr>
          <w:rFonts w:cstheme="minorHAnsi"/>
          <w:b/>
          <w:color w:val="00B050"/>
          <w:sz w:val="44"/>
          <w:szCs w:val="44"/>
          <w:lang w:val="sr-Cyrl-RS"/>
        </w:rPr>
        <w:t>. отворени О</w:t>
      </w:r>
      <w:r w:rsidR="003C5F52" w:rsidRPr="004A6901">
        <w:rPr>
          <w:rFonts w:cstheme="minorHAnsi"/>
          <w:b/>
          <w:color w:val="00B050"/>
          <w:sz w:val="44"/>
          <w:szCs w:val="44"/>
          <w:lang w:val="sr-Cyrl-RS"/>
        </w:rPr>
        <w:t>кругли сто</w:t>
      </w:r>
    </w:p>
    <w:p w:rsidR="00BD56B8" w:rsidRPr="00EC42B6" w:rsidRDefault="00FF4437" w:rsidP="004C611D">
      <w:pPr>
        <w:spacing w:before="120" w:after="0"/>
        <w:ind w:left="708"/>
        <w:jc w:val="center"/>
        <w:rPr>
          <w:rFonts w:cstheme="minorHAnsi"/>
          <w:b/>
          <w:color w:val="00B050"/>
          <w:sz w:val="28"/>
          <w:szCs w:val="28"/>
          <w:lang w:val="sr-Cyrl-RS"/>
        </w:rPr>
      </w:pPr>
      <w:r w:rsidRPr="00EC42B6">
        <w:rPr>
          <w:rFonts w:cstheme="minorHAnsi"/>
          <w:b/>
          <w:color w:val="00B050"/>
          <w:sz w:val="36"/>
          <w:szCs w:val="36"/>
          <w:lang w:val="sr-Cyrl-RS"/>
        </w:rPr>
        <w:t xml:space="preserve">ИНДУСТРИЈА, ПРЕДУСЛОВ ЕКОНОМСКЕ ОДРЖИВОСТИ </w:t>
      </w:r>
      <w:r w:rsidR="004C611D">
        <w:rPr>
          <w:rFonts w:cstheme="minorHAnsi"/>
          <w:b/>
          <w:color w:val="00B050"/>
          <w:sz w:val="36"/>
          <w:szCs w:val="36"/>
          <w:lang w:val="sr-Cyrl-RS"/>
        </w:rPr>
        <w:t xml:space="preserve">   </w:t>
      </w:r>
      <w:r w:rsidRPr="00EC42B6">
        <w:rPr>
          <w:rFonts w:cstheme="minorHAnsi"/>
          <w:b/>
          <w:color w:val="00B050"/>
          <w:sz w:val="36"/>
          <w:szCs w:val="36"/>
          <w:lang w:val="sr-Cyrl-RS"/>
        </w:rPr>
        <w:t>ГРАДОВА СРБИЈЕ</w:t>
      </w:r>
      <w:r w:rsidR="00B354DF" w:rsidRPr="00EC42B6">
        <w:rPr>
          <w:rFonts w:cstheme="minorHAnsi"/>
          <w:b/>
          <w:color w:val="00B050"/>
          <w:sz w:val="36"/>
          <w:szCs w:val="36"/>
        </w:rPr>
        <w:t xml:space="preserve"> </w:t>
      </w:r>
      <w:r w:rsidR="00B354DF" w:rsidRPr="00EC42B6">
        <w:rPr>
          <w:rFonts w:cstheme="minorHAnsi"/>
          <w:b/>
          <w:color w:val="00B050"/>
          <w:sz w:val="36"/>
          <w:szCs w:val="36"/>
          <w:lang w:val="sr-Cyrl-RS"/>
        </w:rPr>
        <w:t>- друштвени изазови производње у високо-урбанизованим срединама</w:t>
      </w:r>
    </w:p>
    <w:p w:rsidR="00FF4437" w:rsidRPr="004A6901" w:rsidRDefault="00BD56B8" w:rsidP="00BD56B8">
      <w:pPr>
        <w:spacing w:before="120" w:after="0"/>
        <w:ind w:left="1080"/>
        <w:rPr>
          <w:rFonts w:ascii="Helvetica" w:hAnsi="Helvetica" w:cs="Helvetica"/>
          <w:color w:val="00B050"/>
        </w:rPr>
      </w:pPr>
      <w:r w:rsidRPr="004A6901">
        <w:rPr>
          <w:rFonts w:cstheme="minorHAnsi"/>
          <w:b/>
          <w:color w:val="00B050"/>
          <w:sz w:val="28"/>
          <w:szCs w:val="28"/>
          <w:lang w:val="sr-Cyrl-RS"/>
        </w:rPr>
        <w:t>ТЕМЕ</w:t>
      </w:r>
      <w:r w:rsidR="00FF4437" w:rsidRPr="004A6901">
        <w:rPr>
          <w:rFonts w:ascii="Helvetica" w:hAnsi="Helvetica" w:cs="Helvetica"/>
          <w:color w:val="00B050"/>
        </w:rPr>
        <w:t>:</w:t>
      </w:r>
    </w:p>
    <w:p w:rsidR="00FF4437" w:rsidRPr="004A6901" w:rsidRDefault="00FF4437" w:rsidP="00FF4437">
      <w:pPr>
        <w:pStyle w:val="ListParagraph"/>
        <w:numPr>
          <w:ilvl w:val="0"/>
          <w:numId w:val="8"/>
        </w:numPr>
        <w:spacing w:before="120" w:after="0"/>
        <w:rPr>
          <w:rFonts w:ascii="Helvetica" w:hAnsi="Helvetica" w:cs="Helvetica"/>
          <w:color w:val="00B050"/>
          <w:sz w:val="28"/>
          <w:szCs w:val="28"/>
        </w:rPr>
      </w:pPr>
      <w:proofErr w:type="spellStart"/>
      <w:r w:rsidRPr="00B354DF">
        <w:rPr>
          <w:rFonts w:ascii="Helvetica" w:hAnsi="Helvetica" w:cs="Helvetica"/>
          <w:b/>
          <w:color w:val="00B050"/>
          <w:sz w:val="28"/>
          <w:szCs w:val="28"/>
        </w:rPr>
        <w:t>Индустријски</w:t>
      </w:r>
      <w:proofErr w:type="spellEnd"/>
      <w:r w:rsidRPr="00B354DF">
        <w:rPr>
          <w:rFonts w:ascii="Helvetica" w:hAnsi="Helvetica" w:cs="Helvetica"/>
          <w:b/>
          <w:color w:val="00B050"/>
          <w:sz w:val="28"/>
          <w:szCs w:val="28"/>
        </w:rPr>
        <w:t xml:space="preserve"> </w:t>
      </w:r>
      <w:proofErr w:type="spellStart"/>
      <w:r w:rsidRPr="00B354DF">
        <w:rPr>
          <w:rFonts w:ascii="Helvetica" w:hAnsi="Helvetica" w:cs="Helvetica"/>
          <w:b/>
          <w:color w:val="00B050"/>
          <w:sz w:val="28"/>
          <w:szCs w:val="28"/>
        </w:rPr>
        <w:t>паркови</w:t>
      </w:r>
      <w:proofErr w:type="spellEnd"/>
      <w:r w:rsidRPr="004A6901">
        <w:rPr>
          <w:rFonts w:ascii="Helvetica" w:hAnsi="Helvetica" w:cs="Helvetica"/>
          <w:color w:val="00B050"/>
          <w:sz w:val="28"/>
          <w:szCs w:val="28"/>
        </w:rPr>
        <w:t xml:space="preserve"> </w:t>
      </w:r>
      <w:proofErr w:type="spellStart"/>
      <w:r w:rsidRPr="004A6901">
        <w:rPr>
          <w:rFonts w:ascii="Helvetica" w:hAnsi="Helvetica" w:cs="Helvetica"/>
          <w:color w:val="00B050"/>
          <w:sz w:val="28"/>
          <w:szCs w:val="28"/>
        </w:rPr>
        <w:t>будућност</w:t>
      </w:r>
      <w:proofErr w:type="spellEnd"/>
      <w:r w:rsidR="000C012E"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 већих градова Србије</w:t>
      </w:r>
    </w:p>
    <w:p w:rsidR="000C012E" w:rsidRPr="004A6901" w:rsidRDefault="004A6901" w:rsidP="00FF4437">
      <w:pPr>
        <w:pStyle w:val="ListParagraph"/>
        <w:numPr>
          <w:ilvl w:val="0"/>
          <w:numId w:val="8"/>
        </w:numPr>
        <w:spacing w:before="120" w:after="0"/>
        <w:rPr>
          <w:rFonts w:ascii="Helvetica" w:hAnsi="Helvetica" w:cs="Helvetica"/>
          <w:color w:val="00B050"/>
          <w:sz w:val="28"/>
          <w:szCs w:val="28"/>
        </w:rPr>
      </w:pPr>
      <w:r w:rsidRPr="00B354DF">
        <w:rPr>
          <w:rFonts w:ascii="Helvetica" w:hAnsi="Helvetica" w:cs="Helvetica"/>
          <w:b/>
          <w:color w:val="00B050"/>
          <w:sz w:val="28"/>
          <w:szCs w:val="28"/>
          <w:lang w:val="sr-Cyrl-RS"/>
        </w:rPr>
        <w:t>Дигитализација индустрије</w:t>
      </w:r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 и реални капацитети градова Србије</w:t>
      </w:r>
    </w:p>
    <w:p w:rsidR="004A6901" w:rsidRPr="004A6901" w:rsidRDefault="004A6901" w:rsidP="00FF4437">
      <w:pPr>
        <w:pStyle w:val="ListParagraph"/>
        <w:numPr>
          <w:ilvl w:val="0"/>
          <w:numId w:val="8"/>
        </w:numPr>
        <w:spacing w:before="120" w:after="0"/>
        <w:rPr>
          <w:rFonts w:ascii="Helvetica" w:hAnsi="Helvetica" w:cs="Helvetica"/>
          <w:color w:val="00B050"/>
          <w:sz w:val="28"/>
          <w:szCs w:val="28"/>
        </w:rPr>
      </w:pPr>
      <w:r w:rsidRPr="00B354DF">
        <w:rPr>
          <w:rFonts w:ascii="Helvetica" w:hAnsi="Helvetica" w:cs="Helvetica"/>
          <w:b/>
          <w:color w:val="00B050"/>
          <w:sz w:val="28"/>
          <w:szCs w:val="28"/>
          <w:lang w:val="sr-Cyrl-RS"/>
        </w:rPr>
        <w:t>Еколошки изазов</w:t>
      </w:r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 </w:t>
      </w:r>
      <w:proofErr w:type="spellStart"/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>реиндустријализације</w:t>
      </w:r>
      <w:proofErr w:type="spellEnd"/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 градова Србије</w:t>
      </w:r>
    </w:p>
    <w:p w:rsidR="004A6901" w:rsidRPr="004A6901" w:rsidRDefault="004A6901" w:rsidP="004A6901">
      <w:pPr>
        <w:pStyle w:val="ListParagraph"/>
        <w:numPr>
          <w:ilvl w:val="0"/>
          <w:numId w:val="8"/>
        </w:numPr>
        <w:spacing w:before="120" w:after="0"/>
        <w:rPr>
          <w:rFonts w:ascii="Helvetica" w:hAnsi="Helvetica" w:cs="Helvetica"/>
          <w:color w:val="00B050"/>
          <w:sz w:val="28"/>
          <w:szCs w:val="28"/>
        </w:rPr>
      </w:pPr>
      <w:r w:rsidRPr="00B354DF">
        <w:rPr>
          <w:rFonts w:ascii="Helvetica" w:hAnsi="Helvetica" w:cs="Helvetica"/>
          <w:b/>
          <w:color w:val="00B050"/>
          <w:sz w:val="28"/>
          <w:szCs w:val="28"/>
          <w:lang w:val="sr-Cyrl-RS"/>
        </w:rPr>
        <w:t>Планске концепције</w:t>
      </w:r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 развоја индустрије у </w:t>
      </w:r>
      <w:r w:rsidR="0009786F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Србији, Београду и </w:t>
      </w:r>
      <w:r w:rsidRPr="004A6901">
        <w:rPr>
          <w:rFonts w:ascii="Helvetica" w:hAnsi="Helvetica" w:cs="Helvetica"/>
          <w:color w:val="00B050"/>
          <w:sz w:val="28"/>
          <w:szCs w:val="28"/>
          <w:lang w:val="sr-Cyrl-RS"/>
        </w:rPr>
        <w:t xml:space="preserve">Крагујевцу </w:t>
      </w:r>
    </w:p>
    <w:p w:rsidR="004A6901" w:rsidRPr="004A6901" w:rsidRDefault="004A6901" w:rsidP="004A6901">
      <w:pPr>
        <w:spacing w:before="120" w:after="0"/>
        <w:rPr>
          <w:rFonts w:cstheme="minorHAnsi"/>
          <w:b/>
          <w:color w:val="00B050"/>
          <w:sz w:val="28"/>
          <w:szCs w:val="28"/>
          <w:lang w:val="sr-Cyrl-RS"/>
        </w:rPr>
      </w:pPr>
    </w:p>
    <w:p w:rsidR="003C5F52" w:rsidRPr="004A6901" w:rsidRDefault="00A972EA" w:rsidP="004A6901">
      <w:pPr>
        <w:spacing w:before="120" w:after="0"/>
        <w:rPr>
          <w:rFonts w:ascii="Helvetica" w:hAnsi="Helvetica" w:cs="Helvetica"/>
          <w:color w:val="00B050"/>
        </w:rPr>
      </w:pPr>
      <w:r w:rsidRPr="004A6901">
        <w:rPr>
          <w:rFonts w:cstheme="minorHAnsi"/>
          <w:b/>
          <w:color w:val="00B050"/>
          <w:sz w:val="28"/>
          <w:szCs w:val="28"/>
          <w:lang w:val="sr-Cyrl-RS"/>
        </w:rPr>
        <w:t xml:space="preserve">Координатор Округлог стола проф. др </w:t>
      </w:r>
      <w:r w:rsidR="00BD56B8" w:rsidRPr="004A6901">
        <w:rPr>
          <w:rFonts w:cstheme="minorHAnsi"/>
          <w:b/>
          <w:color w:val="00B050"/>
          <w:sz w:val="28"/>
          <w:szCs w:val="28"/>
          <w:lang w:val="sr-Cyrl-RS"/>
        </w:rPr>
        <w:t>Петар Петровић</w:t>
      </w:r>
      <w:r w:rsidR="00911B56" w:rsidRPr="004A6901">
        <w:rPr>
          <w:rFonts w:cstheme="minorHAnsi"/>
          <w:b/>
          <w:color w:val="00B050"/>
          <w:sz w:val="28"/>
          <w:szCs w:val="28"/>
          <w:lang w:val="sr-Cyrl-RS"/>
        </w:rPr>
        <w:t xml:space="preserve"> (АИНС)</w:t>
      </w:r>
    </w:p>
    <w:p w:rsidR="00B70195" w:rsidRPr="00FA0AE7" w:rsidRDefault="00A972EA" w:rsidP="00FF4437">
      <w:pPr>
        <w:spacing w:before="120" w:after="0"/>
        <w:jc w:val="both"/>
        <w:rPr>
          <w:rFonts w:cs="Arial"/>
          <w:color w:val="00B050"/>
          <w:sz w:val="24"/>
          <w:szCs w:val="24"/>
          <w:lang w:val="sr-Cyrl-RS"/>
        </w:rPr>
      </w:pPr>
      <w:proofErr w:type="spellStart"/>
      <w:r w:rsidRPr="00FA0AE7">
        <w:rPr>
          <w:rFonts w:cstheme="minorHAnsi"/>
          <w:color w:val="00B050"/>
          <w:sz w:val="24"/>
          <w:szCs w:val="24"/>
          <w:lang w:val="sr-Cyrl-RS"/>
        </w:rPr>
        <w:t>Пан</w:t>
      </w:r>
      <w:r w:rsidR="0045174E" w:rsidRPr="00FA0AE7">
        <w:rPr>
          <w:rFonts w:cstheme="minorHAnsi"/>
          <w:color w:val="00B050"/>
          <w:sz w:val="24"/>
          <w:szCs w:val="24"/>
          <w:lang w:val="sr-Cyrl-RS"/>
        </w:rPr>
        <w:t>елисти</w:t>
      </w:r>
      <w:proofErr w:type="spellEnd"/>
      <w:r w:rsidR="00DF1926" w:rsidRPr="00FA0AE7">
        <w:rPr>
          <w:rFonts w:cstheme="minorHAnsi"/>
          <w:color w:val="00B050"/>
          <w:sz w:val="24"/>
          <w:szCs w:val="24"/>
        </w:rPr>
        <w:t xml:space="preserve">: </w:t>
      </w:r>
      <w:proofErr w:type="spellStart"/>
      <w:r w:rsidR="00B74B44">
        <w:rPr>
          <w:rFonts w:ascii="Helvetica" w:hAnsi="Helvetica" w:cs="Helvetica"/>
          <w:b/>
          <w:color w:val="00B050"/>
          <w:lang w:val="sr-Cyrl-RS"/>
        </w:rPr>
        <w:t>проф.др</w:t>
      </w:r>
      <w:proofErr w:type="spellEnd"/>
      <w:r w:rsidR="00B74B44">
        <w:rPr>
          <w:rFonts w:ascii="Helvetica" w:hAnsi="Helvetica" w:cs="Helvetica"/>
          <w:b/>
          <w:color w:val="00B050"/>
          <w:lang w:val="sr-Cyrl-RS"/>
        </w:rPr>
        <w:t xml:space="preserve"> Александар Јововић (</w:t>
      </w:r>
      <w:proofErr w:type="spellStart"/>
      <w:r w:rsidR="00B74B44">
        <w:rPr>
          <w:rFonts w:ascii="Helvetica" w:hAnsi="Helvetica" w:cs="Helvetica"/>
          <w:b/>
          <w:color w:val="00B050"/>
          <w:lang w:val="sr-Cyrl-RS"/>
        </w:rPr>
        <w:t>Маш.фак</w:t>
      </w:r>
      <w:proofErr w:type="spellEnd"/>
      <w:r w:rsidR="00B74B44">
        <w:rPr>
          <w:rFonts w:ascii="Helvetica" w:hAnsi="Helvetica" w:cs="Helvetica"/>
          <w:b/>
          <w:color w:val="00B050"/>
          <w:lang w:val="sr-Cyrl-RS"/>
        </w:rPr>
        <w:t>),</w:t>
      </w:r>
      <w:r w:rsidR="00FF4437" w:rsidRPr="00FA0AE7">
        <w:rPr>
          <w:rFonts w:ascii="Helvetica" w:hAnsi="Helvetica" w:cs="Helvetica"/>
          <w:b/>
          <w:color w:val="00B050"/>
          <w:lang w:val="sr-Cyrl-RS"/>
        </w:rPr>
        <w:t xml:space="preserve"> </w:t>
      </w:r>
      <w:r w:rsidR="00B74B44">
        <w:rPr>
          <w:rFonts w:ascii="Helvetica" w:hAnsi="Helvetica" w:cs="Helvetica"/>
          <w:b/>
          <w:color w:val="00B050"/>
        </w:rPr>
        <w:t xml:space="preserve"> </w:t>
      </w:r>
      <w:r w:rsidR="0009786F">
        <w:rPr>
          <w:rFonts w:ascii="Helvetica" w:hAnsi="Helvetica" w:cs="Helvetica"/>
          <w:b/>
          <w:color w:val="00B050"/>
          <w:lang w:val="sr-Cyrl-RS"/>
        </w:rPr>
        <w:t>проф. др Борислав Стојков, др Јелена Вукићевић</w:t>
      </w:r>
      <w:bookmarkStart w:id="0" w:name="_GoBack"/>
      <w:bookmarkEnd w:id="0"/>
      <w:r w:rsidR="00391B3F" w:rsidRPr="00FA0AE7">
        <w:rPr>
          <w:rFonts w:ascii="Helvetica" w:hAnsi="Helvetica" w:cs="Helvetica"/>
          <w:b/>
          <w:color w:val="00B050"/>
          <w:lang w:val="sr-Cyrl-RS"/>
        </w:rPr>
        <w:t>.</w:t>
      </w:r>
      <w:r w:rsidR="00FF4437" w:rsidRPr="00FA0AE7">
        <w:rPr>
          <w:rFonts w:ascii="Helvetica" w:hAnsi="Helvetica" w:cs="Helvetica"/>
          <w:color w:val="00B050"/>
          <w:lang w:val="sr-Cyrl-RS"/>
        </w:rPr>
        <w:t xml:space="preserve"> </w:t>
      </w:r>
      <w:r w:rsidR="00B70195" w:rsidRPr="00FA0AE7">
        <w:rPr>
          <w:rFonts w:cs="Arial"/>
          <w:color w:val="00B050"/>
          <w:sz w:val="24"/>
          <w:szCs w:val="24"/>
          <w:lang w:val="sr-Cyrl-RS"/>
        </w:rPr>
        <w:t>Поред наведених експерата, овај округли сто пружа прилику свим присутним учесницима да изнесу своје идеје</w:t>
      </w:r>
      <w:r w:rsidR="00024650" w:rsidRPr="00FA0AE7">
        <w:rPr>
          <w:rFonts w:cs="Arial"/>
          <w:color w:val="00B050"/>
          <w:sz w:val="24"/>
          <w:szCs w:val="24"/>
          <w:lang w:val="sr-Cyrl-RS"/>
        </w:rPr>
        <w:t xml:space="preserve"> и визије око теме </w:t>
      </w:r>
      <w:r w:rsidR="00FF4437" w:rsidRPr="00FA0AE7">
        <w:rPr>
          <w:rFonts w:cs="Arial"/>
          <w:color w:val="00B050"/>
          <w:sz w:val="24"/>
          <w:szCs w:val="24"/>
          <w:lang w:val="sr-Cyrl-RS"/>
        </w:rPr>
        <w:t>индустрије у градовима</w:t>
      </w:r>
      <w:r w:rsidR="00B70195" w:rsidRPr="00FA0AE7">
        <w:rPr>
          <w:rFonts w:cs="Arial"/>
          <w:color w:val="00B050"/>
          <w:sz w:val="24"/>
          <w:szCs w:val="24"/>
          <w:lang w:val="sr-Cyrl-RS"/>
        </w:rPr>
        <w:t xml:space="preserve"> у Србији кроз отворену дебату.</w:t>
      </w:r>
      <w:r w:rsidR="00911B56" w:rsidRPr="00FA0AE7">
        <w:rPr>
          <w:rFonts w:cs="Arial"/>
          <w:color w:val="00B050"/>
          <w:sz w:val="24"/>
          <w:szCs w:val="24"/>
          <w:lang w:val="sr-Cyrl-RS"/>
        </w:rPr>
        <w:t xml:space="preserve"> </w:t>
      </w:r>
    </w:p>
    <w:p w:rsidR="0096596B" w:rsidRPr="00FA0AE7" w:rsidRDefault="000A6469" w:rsidP="002370C4">
      <w:pPr>
        <w:spacing w:after="120"/>
        <w:jc w:val="both"/>
        <w:rPr>
          <w:rFonts w:cs="Arial"/>
          <w:color w:val="00B050"/>
          <w:sz w:val="24"/>
          <w:szCs w:val="24"/>
          <w:lang w:val="sr-Cyrl-RS"/>
        </w:rPr>
      </w:pPr>
      <w:r w:rsidRPr="00FA0AE7">
        <w:rPr>
          <w:rFonts w:cs="Arial"/>
          <w:color w:val="00B050"/>
          <w:sz w:val="24"/>
          <w:szCs w:val="24"/>
          <w:lang w:val="sr-Cyrl-RS"/>
        </w:rPr>
        <w:t>Отворени округли сто ће бити одржан у сали Савеза инжењера и техничара Србије, ул. Кнеза Милоша 9а/</w:t>
      </w:r>
      <w:r w:rsidRPr="00FA0AE7">
        <w:rPr>
          <w:rFonts w:cs="Arial"/>
          <w:color w:val="00B050"/>
          <w:sz w:val="24"/>
          <w:szCs w:val="24"/>
        </w:rPr>
        <w:t>III</w:t>
      </w:r>
      <w:r w:rsidRPr="00FA0AE7">
        <w:rPr>
          <w:rFonts w:cs="Arial"/>
          <w:color w:val="00B050"/>
          <w:sz w:val="24"/>
          <w:szCs w:val="24"/>
          <w:lang w:val="sr-Cyrl-RS"/>
        </w:rPr>
        <w:t xml:space="preserve">, у </w:t>
      </w:r>
      <w:r w:rsidR="00FF4437" w:rsidRPr="00FA0AE7">
        <w:rPr>
          <w:rFonts w:cs="Arial"/>
          <w:color w:val="00B050"/>
          <w:sz w:val="24"/>
          <w:szCs w:val="24"/>
          <w:lang w:val="sr-Cyrl-RS"/>
        </w:rPr>
        <w:t>уторак</w:t>
      </w:r>
      <w:r w:rsidRPr="00FA0AE7">
        <w:rPr>
          <w:rFonts w:cs="Arial"/>
          <w:color w:val="00B050"/>
          <w:sz w:val="24"/>
          <w:szCs w:val="24"/>
          <w:lang w:val="sr-Cyrl-RS"/>
        </w:rPr>
        <w:t xml:space="preserve"> </w:t>
      </w:r>
      <w:r w:rsidR="00FF4437" w:rsidRPr="00FA0AE7">
        <w:rPr>
          <w:rFonts w:cs="Arial"/>
          <w:color w:val="00B050"/>
          <w:sz w:val="24"/>
          <w:szCs w:val="24"/>
          <w:lang w:val="sr-Cyrl-RS"/>
        </w:rPr>
        <w:t>26. јуна,</w:t>
      </w:r>
      <w:r w:rsidR="00BD56B8" w:rsidRPr="00FA0AE7">
        <w:rPr>
          <w:rFonts w:cs="Arial"/>
          <w:color w:val="00B050"/>
          <w:sz w:val="24"/>
          <w:szCs w:val="24"/>
          <w:lang w:val="sr-Cyrl-RS"/>
        </w:rPr>
        <w:t xml:space="preserve"> 2018</w:t>
      </w:r>
      <w:r w:rsidRPr="00FA0AE7">
        <w:rPr>
          <w:rFonts w:cs="Arial"/>
          <w:color w:val="00B050"/>
          <w:sz w:val="24"/>
          <w:szCs w:val="24"/>
          <w:lang w:val="sr-Cyrl-RS"/>
        </w:rPr>
        <w:t xml:space="preserve"> од 15:00 до 18:00 часова. Регистрација почиње у 14:30. Улаз је слободан.</w:t>
      </w:r>
    </w:p>
    <w:p w:rsidR="000446F7" w:rsidRPr="00FA0AE7" w:rsidRDefault="000A6469" w:rsidP="003742E0">
      <w:pPr>
        <w:spacing w:after="0"/>
        <w:rPr>
          <w:rFonts w:cstheme="minorHAnsi"/>
          <w:b/>
          <w:color w:val="00B050"/>
          <w:lang w:val="sr-Cyrl-RS"/>
        </w:rPr>
      </w:pPr>
      <w:r w:rsidRPr="00FA0AE7">
        <w:rPr>
          <w:rFonts w:cstheme="minorHAnsi"/>
          <w:b/>
          <w:color w:val="00B050"/>
          <w:lang w:val="sr-Cyrl-RS"/>
        </w:rPr>
        <w:t>Председник СИТС</w:t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  <w:lang w:val="sr-Cyrl-RS"/>
        </w:rPr>
        <w:t>Председник АИНС</w:t>
      </w:r>
    </w:p>
    <w:p w:rsidR="000446F7" w:rsidRPr="00FA0AE7" w:rsidRDefault="000446F7" w:rsidP="003742E0">
      <w:pPr>
        <w:spacing w:after="0"/>
        <w:rPr>
          <w:rFonts w:cstheme="minorHAnsi"/>
          <w:b/>
          <w:color w:val="00B050"/>
        </w:rPr>
      </w:pP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</w:p>
    <w:p w:rsidR="003742E0" w:rsidRPr="00FA0AE7" w:rsidRDefault="000A6469" w:rsidP="003742E0">
      <w:pPr>
        <w:spacing w:after="0"/>
        <w:rPr>
          <w:rFonts w:cstheme="minorHAnsi"/>
          <w:color w:val="00B050"/>
        </w:rPr>
      </w:pPr>
      <w:r w:rsidRPr="00FA0AE7">
        <w:rPr>
          <w:rFonts w:cstheme="minorHAnsi"/>
          <w:b/>
          <w:color w:val="00B050"/>
          <w:lang w:val="sr-Cyrl-RS"/>
        </w:rPr>
        <w:t>Др Игор Мари</w:t>
      </w:r>
      <w:r w:rsidRPr="00FA0AE7">
        <w:rPr>
          <w:rFonts w:cstheme="minorHAnsi"/>
          <w:b/>
          <w:color w:val="00B050"/>
        </w:rPr>
        <w:t>ћ</w:t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</w:r>
      <w:r w:rsidRPr="00FA0AE7">
        <w:rPr>
          <w:rFonts w:cstheme="minorHAnsi"/>
          <w:b/>
          <w:color w:val="00B050"/>
        </w:rPr>
        <w:tab/>
        <w:t xml:space="preserve"> </w:t>
      </w:r>
      <w:r w:rsidRPr="00FA0AE7">
        <w:rPr>
          <w:rFonts w:cstheme="minorHAnsi"/>
          <w:b/>
          <w:color w:val="00B050"/>
          <w:lang w:val="sr-Cyrl-RS"/>
        </w:rPr>
        <w:t>проф. др Бранко Ковачевић</w:t>
      </w:r>
    </w:p>
    <w:sectPr w:rsidR="003742E0" w:rsidRPr="00FA0AE7" w:rsidSect="006A29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16398"/>
    <w:multiLevelType w:val="hybridMultilevel"/>
    <w:tmpl w:val="19285C8A"/>
    <w:lvl w:ilvl="0" w:tplc="241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89673F5"/>
    <w:multiLevelType w:val="hybridMultilevel"/>
    <w:tmpl w:val="874C0EDA"/>
    <w:lvl w:ilvl="0" w:tplc="241A0015">
      <w:start w:val="1"/>
      <w:numFmt w:val="upperLetter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12088"/>
    <w:multiLevelType w:val="hybridMultilevel"/>
    <w:tmpl w:val="80A6ED58"/>
    <w:lvl w:ilvl="0" w:tplc="149AC69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E4E82"/>
    <w:multiLevelType w:val="hybridMultilevel"/>
    <w:tmpl w:val="46D498F0"/>
    <w:lvl w:ilvl="0" w:tplc="241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9B409CE"/>
    <w:multiLevelType w:val="hybridMultilevel"/>
    <w:tmpl w:val="AD44AD70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210898"/>
    <w:multiLevelType w:val="hybridMultilevel"/>
    <w:tmpl w:val="C6A06BAC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536B2C"/>
    <w:multiLevelType w:val="hybridMultilevel"/>
    <w:tmpl w:val="B0448DC2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7EF8"/>
    <w:multiLevelType w:val="hybridMultilevel"/>
    <w:tmpl w:val="3A4CFCD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CB3"/>
    <w:rsid w:val="00001976"/>
    <w:rsid w:val="00024650"/>
    <w:rsid w:val="000446F7"/>
    <w:rsid w:val="000565AC"/>
    <w:rsid w:val="0009786F"/>
    <w:rsid w:val="000A6469"/>
    <w:rsid w:val="000C012E"/>
    <w:rsid w:val="000F7A76"/>
    <w:rsid w:val="00167D53"/>
    <w:rsid w:val="001855FF"/>
    <w:rsid w:val="00193969"/>
    <w:rsid w:val="001C678D"/>
    <w:rsid w:val="001C71F1"/>
    <w:rsid w:val="0020300E"/>
    <w:rsid w:val="00214C1B"/>
    <w:rsid w:val="002370C4"/>
    <w:rsid w:val="00296059"/>
    <w:rsid w:val="002B6AB2"/>
    <w:rsid w:val="002D426A"/>
    <w:rsid w:val="00322BA9"/>
    <w:rsid w:val="00367E5B"/>
    <w:rsid w:val="003742E0"/>
    <w:rsid w:val="00391B3F"/>
    <w:rsid w:val="00397F76"/>
    <w:rsid w:val="003A3119"/>
    <w:rsid w:val="003C3459"/>
    <w:rsid w:val="003C56D9"/>
    <w:rsid w:val="003C5F52"/>
    <w:rsid w:val="003F592E"/>
    <w:rsid w:val="004241E4"/>
    <w:rsid w:val="00430F1C"/>
    <w:rsid w:val="00437BB1"/>
    <w:rsid w:val="004466D5"/>
    <w:rsid w:val="0045174E"/>
    <w:rsid w:val="00480898"/>
    <w:rsid w:val="00483996"/>
    <w:rsid w:val="00490010"/>
    <w:rsid w:val="00496E72"/>
    <w:rsid w:val="004A4DFE"/>
    <w:rsid w:val="004A6901"/>
    <w:rsid w:val="004B783D"/>
    <w:rsid w:val="004C1C8D"/>
    <w:rsid w:val="004C611D"/>
    <w:rsid w:val="004D19EB"/>
    <w:rsid w:val="004E777B"/>
    <w:rsid w:val="00502595"/>
    <w:rsid w:val="005039DC"/>
    <w:rsid w:val="00514D8A"/>
    <w:rsid w:val="00517770"/>
    <w:rsid w:val="00522FD6"/>
    <w:rsid w:val="005A42A1"/>
    <w:rsid w:val="0060744B"/>
    <w:rsid w:val="006A29AF"/>
    <w:rsid w:val="006E0D4D"/>
    <w:rsid w:val="006F7636"/>
    <w:rsid w:val="00706F01"/>
    <w:rsid w:val="007257B4"/>
    <w:rsid w:val="007472CE"/>
    <w:rsid w:val="00777AED"/>
    <w:rsid w:val="007818A8"/>
    <w:rsid w:val="00783963"/>
    <w:rsid w:val="0079028C"/>
    <w:rsid w:val="0085659D"/>
    <w:rsid w:val="008957DC"/>
    <w:rsid w:val="008D435C"/>
    <w:rsid w:val="008F70E6"/>
    <w:rsid w:val="00911B56"/>
    <w:rsid w:val="0096596B"/>
    <w:rsid w:val="00976317"/>
    <w:rsid w:val="009A301E"/>
    <w:rsid w:val="009C4BBC"/>
    <w:rsid w:val="009D0A28"/>
    <w:rsid w:val="00A12B92"/>
    <w:rsid w:val="00A13CB3"/>
    <w:rsid w:val="00A572BC"/>
    <w:rsid w:val="00A73CEB"/>
    <w:rsid w:val="00A964CB"/>
    <w:rsid w:val="00A972EA"/>
    <w:rsid w:val="00B354DF"/>
    <w:rsid w:val="00B402FE"/>
    <w:rsid w:val="00B65C5C"/>
    <w:rsid w:val="00B70195"/>
    <w:rsid w:val="00B74B44"/>
    <w:rsid w:val="00B851C1"/>
    <w:rsid w:val="00BA7A95"/>
    <w:rsid w:val="00BB0EEB"/>
    <w:rsid w:val="00BC6A3B"/>
    <w:rsid w:val="00BD2D9E"/>
    <w:rsid w:val="00BD56B8"/>
    <w:rsid w:val="00C16A1C"/>
    <w:rsid w:val="00C271B3"/>
    <w:rsid w:val="00C30BFB"/>
    <w:rsid w:val="00CC3044"/>
    <w:rsid w:val="00CC3955"/>
    <w:rsid w:val="00D97ED8"/>
    <w:rsid w:val="00DC0B4A"/>
    <w:rsid w:val="00DC173A"/>
    <w:rsid w:val="00DE3045"/>
    <w:rsid w:val="00DF1926"/>
    <w:rsid w:val="00DF2240"/>
    <w:rsid w:val="00E15919"/>
    <w:rsid w:val="00E77659"/>
    <w:rsid w:val="00E7769E"/>
    <w:rsid w:val="00E86DD7"/>
    <w:rsid w:val="00EC42B6"/>
    <w:rsid w:val="00F1790B"/>
    <w:rsid w:val="00F24923"/>
    <w:rsid w:val="00F93E66"/>
    <w:rsid w:val="00FA0AE7"/>
    <w:rsid w:val="00FB00B7"/>
    <w:rsid w:val="00FC2774"/>
    <w:rsid w:val="00FF4437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0C084C-FC64-4F04-8481-35489B04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83996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8399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2B6AB2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B6AB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A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7F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46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46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6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5C8B2-3E6A-4DFF-B830-E87BBFE6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Direkcija za gradjevinsko zemljiste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</dc:creator>
  <cp:keywords/>
  <dc:description/>
  <cp:lastModifiedBy>Jelena</cp:lastModifiedBy>
  <cp:revision>18</cp:revision>
  <cp:lastPrinted>2018-03-18T17:02:00Z</cp:lastPrinted>
  <dcterms:created xsi:type="dcterms:W3CDTF">2018-05-14T14:23:00Z</dcterms:created>
  <dcterms:modified xsi:type="dcterms:W3CDTF">2018-06-20T15:59:00Z</dcterms:modified>
</cp:coreProperties>
</file>